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32" w:rsidRPr="002A2B32" w:rsidRDefault="002A2B32" w:rsidP="002A2B32">
      <w:pPr>
        <w:spacing w:after="0" w:line="240" w:lineRule="auto"/>
        <w:outlineLvl w:val="0"/>
        <w:rPr>
          <w:rFonts w:eastAsia="Times New Roman" w:cs="Times New Roman"/>
          <w:b/>
          <w:color w:val="333333"/>
          <w:kern w:val="36"/>
          <w:sz w:val="20"/>
          <w:szCs w:val="20"/>
          <w:lang w:eastAsia="ru-RU"/>
        </w:rPr>
      </w:pPr>
      <w:bookmarkStart w:id="0" w:name="_GoBack"/>
      <w:r w:rsidRPr="002A2B32">
        <w:rPr>
          <w:rFonts w:eastAsia="Times New Roman" w:cs="Times New Roman"/>
          <w:b/>
          <w:color w:val="333333"/>
          <w:kern w:val="36"/>
          <w:sz w:val="20"/>
          <w:szCs w:val="20"/>
          <w:lang w:eastAsia="ru-RU"/>
        </w:rPr>
        <w:t>Уровень смертности в России вдвое выше среднего по ОЭСР</w:t>
      </w:r>
      <w:bookmarkEnd w:id="0"/>
    </w:p>
    <w:p w:rsidR="002A2B32" w:rsidRPr="002A2B32" w:rsidRDefault="002A2B32" w:rsidP="002A2B32">
      <w:pPr>
        <w:spacing w:before="150" w:after="150" w:line="240" w:lineRule="auto"/>
        <w:rPr>
          <w:rFonts w:eastAsia="Times New Roman" w:cs="Arial"/>
          <w:color w:val="666666"/>
          <w:sz w:val="20"/>
          <w:szCs w:val="20"/>
          <w:lang w:eastAsia="ru-RU"/>
        </w:rPr>
      </w:pPr>
      <w:r w:rsidRPr="002A2B32">
        <w:rPr>
          <w:rFonts w:eastAsia="Times New Roman" w:cs="Arial"/>
          <w:color w:val="666666"/>
          <w:sz w:val="20"/>
          <w:szCs w:val="20"/>
          <w:lang w:eastAsia="ru-RU"/>
        </w:rPr>
        <w:t xml:space="preserve">Нездоровый образ жизни, огромное региональное неравенство доступности </w:t>
      </w:r>
      <w:proofErr w:type="spellStart"/>
      <w:r w:rsidRPr="002A2B32">
        <w:rPr>
          <w:rFonts w:eastAsia="Times New Roman" w:cs="Arial"/>
          <w:color w:val="666666"/>
          <w:sz w:val="20"/>
          <w:szCs w:val="20"/>
          <w:lang w:eastAsia="ru-RU"/>
        </w:rPr>
        <w:t>медуслуг</w:t>
      </w:r>
      <w:proofErr w:type="spellEnd"/>
      <w:r w:rsidRPr="002A2B32">
        <w:rPr>
          <w:rFonts w:eastAsia="Times New Roman" w:cs="Arial"/>
          <w:color w:val="666666"/>
          <w:sz w:val="20"/>
          <w:szCs w:val="20"/>
          <w:lang w:eastAsia="ru-RU"/>
        </w:rPr>
        <w:t xml:space="preserve"> и неспособность системы здравоохранения оказать своевременную и качественную помощь — таковы три основные причины слабого здоровья россиян, выяснила ОЭСР</w:t>
      </w:r>
    </w:p>
    <w:p w:rsidR="002A2B32" w:rsidRPr="002A2B32" w:rsidRDefault="002A2B32" w:rsidP="002A2B32">
      <w:pPr>
        <w:spacing w:before="75" w:after="75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hyperlink r:id="rId6" w:history="1">
        <w:r w:rsidRPr="002A2B32">
          <w:rPr>
            <w:rFonts w:eastAsia="Times New Roman" w:cs="Arial"/>
            <w:color w:val="333333"/>
            <w:sz w:val="20"/>
            <w:szCs w:val="20"/>
            <w:u w:val="single"/>
            <w:lang w:eastAsia="ru-RU"/>
          </w:rPr>
          <w:t>Ольга Кувшинова</w:t>
        </w:r>
      </w:hyperlink>
      <w:r w:rsidRPr="002A2B32">
        <w:rPr>
          <w:rFonts w:eastAsia="Times New Roman" w:cs="Arial"/>
          <w:color w:val="000000"/>
          <w:sz w:val="20"/>
          <w:szCs w:val="20"/>
          <w:lang w:eastAsia="ru-RU"/>
        </w:rPr>
        <w:br/>
      </w:r>
      <w:hyperlink r:id="rId7" w:history="1">
        <w:r w:rsidRPr="002A2B32">
          <w:rPr>
            <w:rFonts w:eastAsia="Times New Roman" w:cs="Arial"/>
            <w:color w:val="333333"/>
            <w:sz w:val="20"/>
            <w:szCs w:val="20"/>
            <w:u w:val="single"/>
            <w:lang w:eastAsia="ru-RU"/>
          </w:rPr>
          <w:t>Мария Дранишникова</w:t>
        </w:r>
      </w:hyperlink>
      <w:r w:rsidRPr="002A2B32">
        <w:rPr>
          <w:rFonts w:eastAsia="Times New Roman" w:cs="Arial"/>
          <w:color w:val="000000"/>
          <w:sz w:val="20"/>
          <w:szCs w:val="20"/>
          <w:lang w:eastAsia="ru-RU"/>
        </w:rPr>
        <w:br/>
      </w:r>
      <w:hyperlink r:id="rId8" w:tgtFrame="_blank" w:history="1">
        <w:r w:rsidRPr="002A2B32">
          <w:rPr>
            <w:rFonts w:eastAsia="Times New Roman" w:cs="Arial"/>
            <w:b/>
            <w:bCs/>
            <w:color w:val="333333"/>
            <w:sz w:val="20"/>
            <w:szCs w:val="20"/>
            <w:u w:val="single"/>
            <w:lang w:eastAsia="ru-RU"/>
          </w:rPr>
          <w:t>Vedomosti.ru</w:t>
        </w:r>
      </w:hyperlink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 </w:t>
      </w:r>
      <w:hyperlink r:id="rId9" w:anchor="cut" w:history="1">
        <w:r>
          <w:rPr>
            <w:rStyle w:val="a4"/>
          </w:rPr>
          <w:t>http://www.vedomosti.ru/politics/news/1837965/krizis_zdorovya?full#cut</w:t>
        </w:r>
      </w:hyperlink>
    </w:p>
    <w:p w:rsidR="002A2B32" w:rsidRPr="002A2B32" w:rsidRDefault="002A2B32" w:rsidP="002A2B32">
      <w:pPr>
        <w:spacing w:before="75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09.06.2012</w:t>
      </w: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4"/>
        <w:gridCol w:w="2976"/>
      </w:tblGrid>
      <w:tr w:rsidR="002A2B32" w:rsidRPr="002A2B32" w:rsidTr="002A2B32">
        <w:trPr>
          <w:tblCellSpacing w:w="15" w:type="dxa"/>
        </w:trPr>
        <w:tc>
          <w:tcPr>
            <w:tcW w:w="0" w:type="auto"/>
            <w:tcBorders>
              <w:bottom w:val="single" w:sz="6" w:space="0" w:color="D7D1C5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A2B32" w:rsidRPr="002A2B32" w:rsidRDefault="002A2B32" w:rsidP="002A2B32">
            <w:pPr>
              <w:numPr>
                <w:ilvl w:val="0"/>
                <w:numId w:val="1"/>
              </w:numPr>
              <w:spacing w:after="0" w:line="225" w:lineRule="atLeast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10" w:history="1">
              <w:r w:rsidRPr="002A2B32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Отзывы</w:t>
              </w:r>
            </w:hyperlink>
            <w:hyperlink r:id="rId11" w:history="1">
              <w:r w:rsidRPr="002A2B32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bottom w:val="single" w:sz="6" w:space="0" w:color="D7D1C5"/>
            </w:tcBorders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bottom"/>
            <w:hideMark/>
          </w:tcPr>
          <w:p w:rsidR="002A2B32" w:rsidRPr="002A2B32" w:rsidRDefault="002A2B32" w:rsidP="002A2B32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2A2B32" w:rsidRPr="002A2B32" w:rsidRDefault="002A2B32" w:rsidP="002A2B32">
      <w:pPr>
        <w:spacing w:before="100" w:beforeAutospacing="1" w:after="100" w:afterAutospacing="1" w:line="285" w:lineRule="atLeast"/>
        <w:rPr>
          <w:rFonts w:eastAsia="Times New Roman" w:cs="Arial"/>
          <w:color w:val="000000"/>
          <w:sz w:val="20"/>
          <w:szCs w:val="20"/>
          <w:lang w:eastAsia="ru-RU"/>
        </w:rPr>
      </w:pPr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В России невероятно высокий уровень смертности, а </w:t>
      </w:r>
      <w:hyperlink r:id="rId12" w:history="1">
        <w:r w:rsidRPr="002A2B32">
          <w:rPr>
            <w:rFonts w:eastAsia="Times New Roman" w:cs="Arial"/>
            <w:color w:val="333333"/>
            <w:sz w:val="20"/>
            <w:szCs w:val="20"/>
            <w:u w:val="single"/>
            <w:lang w:eastAsia="ru-RU"/>
          </w:rPr>
          <w:t>продолжительность жизни</w:t>
        </w:r>
      </w:hyperlink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 крайне низкая, пишет </w:t>
      </w:r>
      <w:hyperlink r:id="rId13" w:history="1">
        <w:r w:rsidRPr="002A2B32">
          <w:rPr>
            <w:rFonts w:eastAsia="Times New Roman" w:cs="Arial"/>
            <w:color w:val="333333"/>
            <w:sz w:val="20"/>
            <w:szCs w:val="20"/>
            <w:u w:val="single"/>
            <w:lang w:eastAsia="ru-RU"/>
          </w:rPr>
          <w:t>Организация экономического сотрудничества и развития</w:t>
        </w:r>
      </w:hyperlink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 (ОЭСР) в обзоре системы здравоохранения России. Обзор — составная часть общей оценки соответствия национальной политики нормам ОЭСР, к которой Россия хочет присоединиться.</w:t>
      </w:r>
    </w:p>
    <w:p w:rsidR="002A2B32" w:rsidRPr="002A2B32" w:rsidRDefault="002A2B32" w:rsidP="002A2B32">
      <w:pPr>
        <w:spacing w:before="100" w:beforeAutospacing="1" w:after="100" w:afterAutospacing="1" w:line="285" w:lineRule="atLeast"/>
        <w:rPr>
          <w:rFonts w:eastAsia="Times New Roman" w:cs="Arial"/>
          <w:color w:val="000000"/>
          <w:sz w:val="20"/>
          <w:szCs w:val="20"/>
          <w:lang w:eastAsia="ru-RU"/>
        </w:rPr>
      </w:pPr>
      <w:proofErr w:type="gramStart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Уровень смертности в России вдвое превышает средний по странам ОЭСР, более того — его рост прекратился только в середине 2000-х, тогда как в других странах ОЭСР он неуклонно снижался с 1970-х гг. По данным Всемирной организации здравоохранения (ВОЗ), вероятность умереть от неинфекционных болезней (рак, болезни сердца) в возрасте 30-70 лет у россиянина превышает 35% — такой уровень, называемый ВОЗ «кризисом здоровья взрослого</w:t>
      </w:r>
      <w:proofErr w:type="gramEnd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 xml:space="preserve"> населения», </w:t>
      </w:r>
      <w:proofErr w:type="gramStart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характерен</w:t>
      </w:r>
      <w:proofErr w:type="gramEnd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 xml:space="preserve"> только для некоторых африканских стран, Украины и южных стран СНГ. Причина многих неинфекционных болезней — в нездоровом образе жизни россиян, пишет ОЭСР: алкоголь становится причиной смерти, прямо или косвенно, примерно 500 000 человек ежегодно, курение убивает еще 350 000-500 000. Скудный рацион ведет к заболеваниям системы кровообращения: </w:t>
      </w:r>
      <w:proofErr w:type="gramStart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сердечно-сосудистые</w:t>
      </w:r>
      <w:proofErr w:type="gramEnd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 — причина почти 60% смертей (35% — в среднем по ОЭСР).</w:t>
      </w:r>
    </w:p>
    <w:p w:rsidR="002A2B32" w:rsidRPr="002A2B32" w:rsidRDefault="002A2B32" w:rsidP="002A2B32">
      <w:pPr>
        <w:spacing w:before="100" w:beforeAutospacing="1" w:after="100" w:afterAutospacing="1" w:line="285" w:lineRule="atLeast"/>
        <w:rPr>
          <w:rFonts w:eastAsia="Times New Roman" w:cs="Arial"/>
          <w:color w:val="000000"/>
          <w:sz w:val="20"/>
          <w:szCs w:val="20"/>
          <w:lang w:eastAsia="ru-RU"/>
        </w:rPr>
      </w:pPr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Смертность и заболеваемость очень тесно связаны с социальным уровнем: например, среди безработной молодежи 20-29 лет уровень смертности в 7-11 раз выше, чем у социально адаптированной (разные, впрочем, и </w:t>
      </w:r>
      <w:hyperlink r:id="rId14" w:history="1">
        <w:r w:rsidRPr="002A2B32">
          <w:rPr>
            <w:rFonts w:eastAsia="Times New Roman" w:cs="Arial"/>
            <w:color w:val="333333"/>
            <w:sz w:val="20"/>
            <w:szCs w:val="20"/>
            <w:u w:val="single"/>
            <w:lang w:eastAsia="ru-RU"/>
          </w:rPr>
          <w:t>причины смерти</w:t>
        </w:r>
      </w:hyperlink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). Не меньше впечатляет ОЭСР дифференциация между регионами по доступу к услугам здравоохранения, и, хотя ряд регионов имеет собственные программы развития медпомощи или привлечения врачей в сельские районы, пока нельзя назвать их успешными. При этом по количеству врачей на 1000 человек Россия уступает только Швеции и Австрии (4,3 против 5,6 и 4,6 соответственно). Региональный разрыв в уровне финансирования на душу населения почти семикратный (</w:t>
      </w:r>
      <w:proofErr w:type="gramStart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от</w:t>
      </w:r>
      <w:proofErr w:type="gramEnd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 xml:space="preserve"> примерно 3500 руб. в Ингушетии до более 23 000 руб. в Москве и на Сахалине).</w:t>
      </w:r>
    </w:p>
    <w:p w:rsidR="002A2B32" w:rsidRPr="002A2B32" w:rsidRDefault="002A2B32" w:rsidP="002A2B32">
      <w:pPr>
        <w:spacing w:before="100" w:beforeAutospacing="1" w:after="100" w:afterAutospacing="1" w:line="285" w:lineRule="atLeast"/>
        <w:rPr>
          <w:rFonts w:eastAsia="Times New Roman" w:cs="Arial"/>
          <w:color w:val="000000"/>
          <w:sz w:val="20"/>
          <w:szCs w:val="20"/>
          <w:lang w:eastAsia="ru-RU"/>
        </w:rPr>
      </w:pPr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Медицина не способна удовлетворить потребности россиян не только в высокотехнологичной помощи (сконцентрированной в европейской части страны), но и в качественной (из-за недостатка препаратов, оборудования и т. п.) и своевременной. Почти две трети россиян не удовлетворены качеством медицины, около 80% считают, что за последние годы ее уровень не изменился или ухудшился, и не спешат к докторам. В итоге для большинства визит к врачу заканчивается госпитализацией, уровень которой особенно высок в сельской местности. По числу больничных коек для выхаживания тяжелобольных Россия — абсолютный лидер (9,3 на 1000 человек; на втором месте — Япония, 8,1). Живут россияне меньше, чем даже жители стран с сопоставимыми расходами на медицину (см. врез): например, в Турции ожидаемая </w:t>
      </w:r>
      <w:hyperlink r:id="rId15" w:history="1">
        <w:r w:rsidRPr="002A2B32">
          <w:rPr>
            <w:rFonts w:eastAsia="Times New Roman" w:cs="Arial"/>
            <w:color w:val="333333"/>
            <w:sz w:val="20"/>
            <w:szCs w:val="20"/>
            <w:u w:val="single"/>
            <w:lang w:eastAsia="ru-RU"/>
          </w:rPr>
          <w:t>продолжительность жизни</w:t>
        </w:r>
      </w:hyperlink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 — 73 года, это минимум в ОЭСР, а в России — 68,6 (2009 г.). Продолжительность жизни увеличивается, уточняет ОЭСР, но пока так и не достигла максимума середины 1980</w:t>
      </w:r>
      <w:r w:rsidRPr="002A2B32">
        <w:rPr>
          <w:rFonts w:eastAsia="Times New Roman" w:cs="Arial"/>
          <w:color w:val="000000"/>
          <w:sz w:val="20"/>
          <w:szCs w:val="20"/>
          <w:lang w:eastAsia="ru-RU"/>
        </w:rPr>
        <w:noBreakHyphen/>
        <w:t xml:space="preserve">х (70 лет </w:t>
      </w:r>
      <w:proofErr w:type="gramStart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для</w:t>
      </w:r>
      <w:proofErr w:type="gramEnd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 xml:space="preserve"> родившихся в 1985-1986 гг.).</w:t>
      </w:r>
    </w:p>
    <w:p w:rsidR="002A2B32" w:rsidRPr="002A2B32" w:rsidRDefault="002A2B32" w:rsidP="002A2B32">
      <w:pPr>
        <w:spacing w:before="100" w:beforeAutospacing="1" w:after="100" w:afterAutospacing="1" w:line="285" w:lineRule="atLeast"/>
        <w:rPr>
          <w:rFonts w:eastAsia="Times New Roman" w:cs="Arial"/>
          <w:color w:val="000000"/>
          <w:sz w:val="20"/>
          <w:szCs w:val="20"/>
          <w:lang w:eastAsia="ru-RU"/>
        </w:rPr>
      </w:pPr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Госрасходы на здравоохранение в России — 4,7% ВВП в 2012 г. — ниже, чем в странах ОЭСР (минимум — 6,1% ВВП — в Мексике), но и эти деньги тратятся недостаточно эффективно, считает ОЭСР. Сравнение с другими странами показывает, что похожий уровень эффективности (она измеряется такими индикаторами, как </w:t>
      </w:r>
      <w:hyperlink r:id="rId16" w:history="1">
        <w:r w:rsidRPr="002A2B32">
          <w:rPr>
            <w:rFonts w:eastAsia="Times New Roman" w:cs="Arial"/>
            <w:color w:val="333333"/>
            <w:sz w:val="20"/>
            <w:szCs w:val="20"/>
            <w:u w:val="single"/>
            <w:lang w:eastAsia="ru-RU"/>
          </w:rPr>
          <w:t>младенческая смертность</w:t>
        </w:r>
      </w:hyperlink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, продолжительность жизни, число терапевтов на 1000 населения и т. п.) достигается при расходах на 30-40% меньше. Российские власти увеличили траты на профилактику болезней (от алкоголя, табака), своевременную помощь при ДТП, что, вероятно, и сказалось на прекращении роста смертности, одобряет ОЭСР, но неэффективность госрасходов вкупе со смещением фокуса на профилактику, вероятно, стала причиной недостаточного внимания к хроническим заболеваниям, смертность от которых в России необычайно высока.</w:t>
      </w:r>
    </w:p>
    <w:p w:rsidR="002A2B32" w:rsidRPr="002A2B32" w:rsidRDefault="002A2B32" w:rsidP="002A2B32">
      <w:pPr>
        <w:spacing w:before="100" w:beforeAutospacing="1" w:after="100" w:afterAutospacing="1" w:line="285" w:lineRule="atLeast"/>
        <w:rPr>
          <w:rFonts w:eastAsia="Times New Roman" w:cs="Arial"/>
          <w:color w:val="000000"/>
          <w:sz w:val="20"/>
          <w:szCs w:val="20"/>
          <w:lang w:eastAsia="ru-RU"/>
        </w:rPr>
      </w:pPr>
      <w:r w:rsidRPr="002A2B32">
        <w:rPr>
          <w:rFonts w:eastAsia="Times New Roman" w:cs="Arial"/>
          <w:color w:val="000000"/>
          <w:sz w:val="20"/>
          <w:szCs w:val="20"/>
          <w:lang w:eastAsia="ru-RU"/>
        </w:rPr>
        <w:t xml:space="preserve">Бюджеты на оказание медицинской помощи не оптимизированы: деньги выделяются по разным каналам на одно и то же, замечает директор аналитической компании </w:t>
      </w:r>
      <w:proofErr w:type="spellStart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Cegedim</w:t>
      </w:r>
      <w:proofErr w:type="spellEnd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Strategic</w:t>
      </w:r>
      <w:proofErr w:type="spellEnd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Data</w:t>
      </w:r>
      <w:proofErr w:type="spellEnd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 xml:space="preserve"> Давид </w:t>
      </w:r>
      <w:proofErr w:type="spellStart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Мелик</w:t>
      </w:r>
      <w:proofErr w:type="spellEnd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-Гусейнов. Финансирование</w:t>
      </w:r>
      <w:bookmarkStart w:id="1" w:name="cut"/>
      <w:bookmarkEnd w:id="1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 xml:space="preserve"> лечебно-профилактических учреждений осуществляется по количеству койко-мест, но эти показатели нередко завышаются. Основные средства должны быть направлены на оказание первичной медицинской помощи и амбулаторное звено должно частично </w:t>
      </w:r>
      <w:r w:rsidRPr="002A2B32">
        <w:rPr>
          <w:rFonts w:eastAsia="Times New Roman" w:cs="Arial"/>
          <w:color w:val="000000"/>
          <w:sz w:val="20"/>
          <w:szCs w:val="20"/>
          <w:lang w:eastAsia="ru-RU"/>
        </w:rPr>
        <w:lastRenderedPageBreak/>
        <w:t xml:space="preserve">нести расходы за «упущенных» им пациентов, попадающих в больницу, считает </w:t>
      </w:r>
      <w:proofErr w:type="spellStart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Мелик</w:t>
      </w:r>
      <w:proofErr w:type="spellEnd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 xml:space="preserve">-Гусейнов: в России 80% операций носят экстренный характер, в мире эту долю занимают плановые. </w:t>
      </w:r>
      <w:proofErr w:type="gramStart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За время реализации программ модернизации парк медицинской техники в России вырос в разы, но большинство оборудования продается в стране с гарантией год (в мире — 5-7 лет), потом или никто не обслуживает технику, или обслуживают несертифицированные компании, добавляет президент «GE </w:t>
      </w:r>
      <w:proofErr w:type="spellStart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Healthcare</w:t>
      </w:r>
      <w:proofErr w:type="spellEnd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 xml:space="preserve"> в России и СНГ» </w:t>
      </w:r>
      <w:hyperlink r:id="rId17" w:history="1">
        <w:r w:rsidRPr="002A2B32">
          <w:rPr>
            <w:rFonts w:eastAsia="Times New Roman" w:cs="Arial"/>
            <w:color w:val="333333"/>
            <w:sz w:val="20"/>
            <w:szCs w:val="20"/>
            <w:u w:val="single"/>
            <w:lang w:eastAsia="ru-RU"/>
          </w:rPr>
          <w:t>Вячеслав Грищенко</w:t>
        </w:r>
      </w:hyperlink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. Кроме того, в России нет программ обучения для персонала, работающего с техникой.</w:t>
      </w:r>
      <w:proofErr w:type="gramEnd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 xml:space="preserve"> Новый министр </w:t>
      </w:r>
      <w:proofErr w:type="spellStart"/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здравоохранения</w:t>
      </w:r>
      <w:hyperlink r:id="rId18" w:history="1">
        <w:r w:rsidRPr="002A2B32">
          <w:rPr>
            <w:rFonts w:eastAsia="Times New Roman" w:cs="Arial"/>
            <w:color w:val="333333"/>
            <w:sz w:val="20"/>
            <w:szCs w:val="20"/>
            <w:u w:val="single"/>
            <w:lang w:eastAsia="ru-RU"/>
          </w:rPr>
          <w:t>Вероника</w:t>
        </w:r>
        <w:proofErr w:type="spellEnd"/>
        <w:r w:rsidRPr="002A2B32">
          <w:rPr>
            <w:rFonts w:eastAsia="Times New Roman" w:cs="Arial"/>
            <w:color w:val="333333"/>
            <w:sz w:val="20"/>
            <w:szCs w:val="20"/>
            <w:u w:val="single"/>
            <w:lang w:eastAsia="ru-RU"/>
          </w:rPr>
          <w:t xml:space="preserve"> Скворцова</w:t>
        </w:r>
      </w:hyperlink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 назвала </w:t>
      </w:r>
      <w:hyperlink r:id="rId19" w:history="1">
        <w:r w:rsidRPr="002A2B32">
          <w:rPr>
            <w:rFonts w:eastAsia="Times New Roman" w:cs="Arial"/>
            <w:color w:val="333333"/>
            <w:sz w:val="20"/>
            <w:szCs w:val="20"/>
            <w:u w:val="single"/>
            <w:lang w:eastAsia="ru-RU"/>
          </w:rPr>
          <w:t>образование</w:t>
        </w:r>
      </w:hyperlink>
      <w:r w:rsidRPr="002A2B32">
        <w:rPr>
          <w:rFonts w:eastAsia="Times New Roman" w:cs="Arial"/>
          <w:color w:val="000000"/>
          <w:sz w:val="20"/>
          <w:szCs w:val="20"/>
          <w:lang w:eastAsia="ru-RU"/>
        </w:rPr>
        <w:t> в числе приоритетов и пообещала провести ревизию в регионах, чтобы определить, насколько программа модернизации помогла пересмотреть коечный фонд, сместив медпомощь в амбулаторное звено.</w:t>
      </w:r>
    </w:p>
    <w:p w:rsidR="00013B39" w:rsidRPr="002A2B32" w:rsidRDefault="002A2B32" w:rsidP="002A2B32">
      <w:pPr>
        <w:pStyle w:val="a3"/>
        <w:rPr>
          <w:sz w:val="20"/>
          <w:szCs w:val="20"/>
        </w:rPr>
      </w:pPr>
      <w:r w:rsidRPr="002A2B32">
        <w:rPr>
          <w:rFonts w:eastAsia="Times New Roman" w:cs="Arial"/>
          <w:color w:val="000000"/>
          <w:sz w:val="20"/>
          <w:szCs w:val="20"/>
          <w:lang w:eastAsia="ru-RU"/>
        </w:rPr>
        <w:br/>
      </w:r>
      <w:r w:rsidRPr="002A2B32">
        <w:rPr>
          <w:rFonts w:eastAsia="Times New Roman" w:cs="Arial"/>
          <w:color w:val="000000"/>
          <w:sz w:val="20"/>
          <w:szCs w:val="20"/>
          <w:lang w:eastAsia="ru-RU"/>
        </w:rPr>
        <w:br/>
        <w:t>Читайте далее: </w:t>
      </w:r>
      <w:hyperlink r:id="rId20" w:anchor="ixzz2PTovBFwI" w:history="1">
        <w:r w:rsidRPr="002A2B32">
          <w:rPr>
            <w:rFonts w:eastAsia="Times New Roman" w:cs="Arial"/>
            <w:color w:val="003399"/>
            <w:sz w:val="20"/>
            <w:szCs w:val="20"/>
            <w:u w:val="single"/>
            <w:lang w:eastAsia="ru-RU"/>
          </w:rPr>
          <w:t>http://www.vedomosti.ru/politics/news/1837965/krizis_zdorovya#ixzz2PTovBFwI</w:t>
        </w:r>
      </w:hyperlink>
    </w:p>
    <w:sectPr w:rsidR="00013B39" w:rsidRPr="002A2B32" w:rsidSect="002A2B32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E106C"/>
    <w:multiLevelType w:val="multilevel"/>
    <w:tmpl w:val="67B4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79"/>
    <w:rsid w:val="00004575"/>
    <w:rsid w:val="000057A4"/>
    <w:rsid w:val="00005EE8"/>
    <w:rsid w:val="00010563"/>
    <w:rsid w:val="000122F8"/>
    <w:rsid w:val="00014A83"/>
    <w:rsid w:val="0002190D"/>
    <w:rsid w:val="00024552"/>
    <w:rsid w:val="00024887"/>
    <w:rsid w:val="00027A9B"/>
    <w:rsid w:val="00034962"/>
    <w:rsid w:val="00037815"/>
    <w:rsid w:val="00042683"/>
    <w:rsid w:val="00045368"/>
    <w:rsid w:val="000471DA"/>
    <w:rsid w:val="00050C1D"/>
    <w:rsid w:val="000517A0"/>
    <w:rsid w:val="00051F0D"/>
    <w:rsid w:val="00052313"/>
    <w:rsid w:val="000530A1"/>
    <w:rsid w:val="000542D7"/>
    <w:rsid w:val="00054900"/>
    <w:rsid w:val="00056B60"/>
    <w:rsid w:val="000609C6"/>
    <w:rsid w:val="000610BF"/>
    <w:rsid w:val="00064823"/>
    <w:rsid w:val="00064CA8"/>
    <w:rsid w:val="00072789"/>
    <w:rsid w:val="00073309"/>
    <w:rsid w:val="000802F0"/>
    <w:rsid w:val="00084070"/>
    <w:rsid w:val="00085E98"/>
    <w:rsid w:val="00093FFD"/>
    <w:rsid w:val="000959DD"/>
    <w:rsid w:val="0009672B"/>
    <w:rsid w:val="00097179"/>
    <w:rsid w:val="000A0267"/>
    <w:rsid w:val="000A5C26"/>
    <w:rsid w:val="000A5D6E"/>
    <w:rsid w:val="000A6D15"/>
    <w:rsid w:val="000B2348"/>
    <w:rsid w:val="000B2737"/>
    <w:rsid w:val="000C4D3C"/>
    <w:rsid w:val="000C5BFC"/>
    <w:rsid w:val="000C6AB9"/>
    <w:rsid w:val="000E01B9"/>
    <w:rsid w:val="000E2114"/>
    <w:rsid w:val="000E58C5"/>
    <w:rsid w:val="000F7FE4"/>
    <w:rsid w:val="00103FC6"/>
    <w:rsid w:val="00104661"/>
    <w:rsid w:val="001051E6"/>
    <w:rsid w:val="00107D66"/>
    <w:rsid w:val="00112831"/>
    <w:rsid w:val="00114C87"/>
    <w:rsid w:val="0012037F"/>
    <w:rsid w:val="00120701"/>
    <w:rsid w:val="00125A90"/>
    <w:rsid w:val="00131F91"/>
    <w:rsid w:val="001368F9"/>
    <w:rsid w:val="00137271"/>
    <w:rsid w:val="00140335"/>
    <w:rsid w:val="00143D89"/>
    <w:rsid w:val="00144388"/>
    <w:rsid w:val="0014665D"/>
    <w:rsid w:val="00153563"/>
    <w:rsid w:val="00154858"/>
    <w:rsid w:val="0016185B"/>
    <w:rsid w:val="00161BDF"/>
    <w:rsid w:val="00163ADF"/>
    <w:rsid w:val="001660AB"/>
    <w:rsid w:val="00173A2C"/>
    <w:rsid w:val="00174182"/>
    <w:rsid w:val="00176550"/>
    <w:rsid w:val="00177251"/>
    <w:rsid w:val="00177829"/>
    <w:rsid w:val="00184690"/>
    <w:rsid w:val="001849F9"/>
    <w:rsid w:val="00185948"/>
    <w:rsid w:val="001915F2"/>
    <w:rsid w:val="00197241"/>
    <w:rsid w:val="001A0440"/>
    <w:rsid w:val="001A4879"/>
    <w:rsid w:val="001A5DA2"/>
    <w:rsid w:val="001A7E29"/>
    <w:rsid w:val="001B1FD1"/>
    <w:rsid w:val="001B4C31"/>
    <w:rsid w:val="001B5939"/>
    <w:rsid w:val="001B6C41"/>
    <w:rsid w:val="001C46C8"/>
    <w:rsid w:val="001C5FE1"/>
    <w:rsid w:val="001D4E78"/>
    <w:rsid w:val="001D57FE"/>
    <w:rsid w:val="001D753A"/>
    <w:rsid w:val="001D7B07"/>
    <w:rsid w:val="001D7C67"/>
    <w:rsid w:val="001E6B2D"/>
    <w:rsid w:val="001F1C8F"/>
    <w:rsid w:val="001F61CB"/>
    <w:rsid w:val="001F6869"/>
    <w:rsid w:val="00203426"/>
    <w:rsid w:val="00204725"/>
    <w:rsid w:val="00204B37"/>
    <w:rsid w:val="00215C5C"/>
    <w:rsid w:val="00230E18"/>
    <w:rsid w:val="00230F24"/>
    <w:rsid w:val="00232A91"/>
    <w:rsid w:val="00232B26"/>
    <w:rsid w:val="00235A92"/>
    <w:rsid w:val="00242D9F"/>
    <w:rsid w:val="00243F7C"/>
    <w:rsid w:val="00246A0B"/>
    <w:rsid w:val="00252FC1"/>
    <w:rsid w:val="00260B75"/>
    <w:rsid w:val="002660F8"/>
    <w:rsid w:val="002674A5"/>
    <w:rsid w:val="002724CE"/>
    <w:rsid w:val="0027549E"/>
    <w:rsid w:val="0027665A"/>
    <w:rsid w:val="00280010"/>
    <w:rsid w:val="002807CE"/>
    <w:rsid w:val="00280A3A"/>
    <w:rsid w:val="0028431A"/>
    <w:rsid w:val="00285D6C"/>
    <w:rsid w:val="00292149"/>
    <w:rsid w:val="00292626"/>
    <w:rsid w:val="002970EA"/>
    <w:rsid w:val="00297D16"/>
    <w:rsid w:val="002A1C41"/>
    <w:rsid w:val="002A2B32"/>
    <w:rsid w:val="002B1FA4"/>
    <w:rsid w:val="002B3E11"/>
    <w:rsid w:val="002B6086"/>
    <w:rsid w:val="002C0F5E"/>
    <w:rsid w:val="002D7557"/>
    <w:rsid w:val="002D7CEF"/>
    <w:rsid w:val="002E0563"/>
    <w:rsid w:val="002E21A3"/>
    <w:rsid w:val="002E7150"/>
    <w:rsid w:val="002F2E37"/>
    <w:rsid w:val="002F53FE"/>
    <w:rsid w:val="002F5475"/>
    <w:rsid w:val="0030242B"/>
    <w:rsid w:val="0030451F"/>
    <w:rsid w:val="00306357"/>
    <w:rsid w:val="00317C6C"/>
    <w:rsid w:val="00317F4D"/>
    <w:rsid w:val="00320290"/>
    <w:rsid w:val="00323387"/>
    <w:rsid w:val="0032520E"/>
    <w:rsid w:val="00326F94"/>
    <w:rsid w:val="0032783E"/>
    <w:rsid w:val="003305EF"/>
    <w:rsid w:val="00333FBF"/>
    <w:rsid w:val="003352C8"/>
    <w:rsid w:val="00335670"/>
    <w:rsid w:val="003366A1"/>
    <w:rsid w:val="00343238"/>
    <w:rsid w:val="00345998"/>
    <w:rsid w:val="00346671"/>
    <w:rsid w:val="00353381"/>
    <w:rsid w:val="00353782"/>
    <w:rsid w:val="003619FB"/>
    <w:rsid w:val="00363078"/>
    <w:rsid w:val="003636FE"/>
    <w:rsid w:val="003679D3"/>
    <w:rsid w:val="00374C30"/>
    <w:rsid w:val="00376E98"/>
    <w:rsid w:val="00381582"/>
    <w:rsid w:val="00382BA6"/>
    <w:rsid w:val="003835C5"/>
    <w:rsid w:val="003847CD"/>
    <w:rsid w:val="00390379"/>
    <w:rsid w:val="00391754"/>
    <w:rsid w:val="003957FA"/>
    <w:rsid w:val="0039647D"/>
    <w:rsid w:val="003974B1"/>
    <w:rsid w:val="003A0265"/>
    <w:rsid w:val="003A08F9"/>
    <w:rsid w:val="003A0E92"/>
    <w:rsid w:val="003A1271"/>
    <w:rsid w:val="003A3E98"/>
    <w:rsid w:val="003B2FC7"/>
    <w:rsid w:val="003C0AB1"/>
    <w:rsid w:val="003C5124"/>
    <w:rsid w:val="003C5887"/>
    <w:rsid w:val="003C6FC9"/>
    <w:rsid w:val="003D3E5D"/>
    <w:rsid w:val="003D58D1"/>
    <w:rsid w:val="003E449C"/>
    <w:rsid w:val="003F0858"/>
    <w:rsid w:val="003F1359"/>
    <w:rsid w:val="003F2B5D"/>
    <w:rsid w:val="003F5DF4"/>
    <w:rsid w:val="003F6DDA"/>
    <w:rsid w:val="003F7323"/>
    <w:rsid w:val="004020C6"/>
    <w:rsid w:val="00403103"/>
    <w:rsid w:val="00411AD2"/>
    <w:rsid w:val="00416241"/>
    <w:rsid w:val="00420DAF"/>
    <w:rsid w:val="004258B6"/>
    <w:rsid w:val="00430604"/>
    <w:rsid w:val="00430F39"/>
    <w:rsid w:val="004312F5"/>
    <w:rsid w:val="004351EB"/>
    <w:rsid w:val="0043526B"/>
    <w:rsid w:val="00441809"/>
    <w:rsid w:val="00447682"/>
    <w:rsid w:val="00447971"/>
    <w:rsid w:val="00454226"/>
    <w:rsid w:val="00456873"/>
    <w:rsid w:val="00462761"/>
    <w:rsid w:val="00463164"/>
    <w:rsid w:val="00466BD6"/>
    <w:rsid w:val="004840D9"/>
    <w:rsid w:val="00486697"/>
    <w:rsid w:val="00490A39"/>
    <w:rsid w:val="00491204"/>
    <w:rsid w:val="004974EF"/>
    <w:rsid w:val="004A32D9"/>
    <w:rsid w:val="004A5313"/>
    <w:rsid w:val="004A5963"/>
    <w:rsid w:val="004B3635"/>
    <w:rsid w:val="004B78B8"/>
    <w:rsid w:val="004C2C6C"/>
    <w:rsid w:val="004C3D74"/>
    <w:rsid w:val="004D135C"/>
    <w:rsid w:val="004D43DD"/>
    <w:rsid w:val="004D4D9B"/>
    <w:rsid w:val="004E07A0"/>
    <w:rsid w:val="004E08E0"/>
    <w:rsid w:val="004E188C"/>
    <w:rsid w:val="004E53A1"/>
    <w:rsid w:val="004E69B3"/>
    <w:rsid w:val="004E7E43"/>
    <w:rsid w:val="004F1A63"/>
    <w:rsid w:val="004F2E9D"/>
    <w:rsid w:val="005014FD"/>
    <w:rsid w:val="005044D5"/>
    <w:rsid w:val="00506ED0"/>
    <w:rsid w:val="00507378"/>
    <w:rsid w:val="005132AA"/>
    <w:rsid w:val="00514337"/>
    <w:rsid w:val="00516F60"/>
    <w:rsid w:val="00520958"/>
    <w:rsid w:val="005250B3"/>
    <w:rsid w:val="005253FF"/>
    <w:rsid w:val="00526261"/>
    <w:rsid w:val="00527D18"/>
    <w:rsid w:val="00530E2C"/>
    <w:rsid w:val="00531E4C"/>
    <w:rsid w:val="00531F3D"/>
    <w:rsid w:val="00534D3B"/>
    <w:rsid w:val="00534EBB"/>
    <w:rsid w:val="005369E0"/>
    <w:rsid w:val="005371F9"/>
    <w:rsid w:val="00541B97"/>
    <w:rsid w:val="00542D26"/>
    <w:rsid w:val="005478CC"/>
    <w:rsid w:val="005520D1"/>
    <w:rsid w:val="00554FC6"/>
    <w:rsid w:val="00556846"/>
    <w:rsid w:val="00556FB3"/>
    <w:rsid w:val="00562C05"/>
    <w:rsid w:val="00565EFC"/>
    <w:rsid w:val="00571F66"/>
    <w:rsid w:val="00572965"/>
    <w:rsid w:val="00574441"/>
    <w:rsid w:val="00580D9B"/>
    <w:rsid w:val="005819BE"/>
    <w:rsid w:val="00584597"/>
    <w:rsid w:val="005853EE"/>
    <w:rsid w:val="00585586"/>
    <w:rsid w:val="0059489B"/>
    <w:rsid w:val="005961B2"/>
    <w:rsid w:val="00596AA3"/>
    <w:rsid w:val="005A2BE4"/>
    <w:rsid w:val="005B4C1F"/>
    <w:rsid w:val="005B573B"/>
    <w:rsid w:val="005C0E7B"/>
    <w:rsid w:val="005C159F"/>
    <w:rsid w:val="005C264C"/>
    <w:rsid w:val="005C3739"/>
    <w:rsid w:val="005C38A2"/>
    <w:rsid w:val="005C7CE1"/>
    <w:rsid w:val="005D1450"/>
    <w:rsid w:val="005D1D53"/>
    <w:rsid w:val="005D3DEA"/>
    <w:rsid w:val="005D492D"/>
    <w:rsid w:val="005E1A33"/>
    <w:rsid w:val="005E2F5E"/>
    <w:rsid w:val="005E318E"/>
    <w:rsid w:val="005E7CCE"/>
    <w:rsid w:val="005F198F"/>
    <w:rsid w:val="005F6555"/>
    <w:rsid w:val="005F79F8"/>
    <w:rsid w:val="0060227B"/>
    <w:rsid w:val="00603E43"/>
    <w:rsid w:val="00606F13"/>
    <w:rsid w:val="006116FD"/>
    <w:rsid w:val="00611E25"/>
    <w:rsid w:val="006135D4"/>
    <w:rsid w:val="00613B46"/>
    <w:rsid w:val="00627A3A"/>
    <w:rsid w:val="00631C3A"/>
    <w:rsid w:val="006365C9"/>
    <w:rsid w:val="00636FFE"/>
    <w:rsid w:val="00637887"/>
    <w:rsid w:val="00640589"/>
    <w:rsid w:val="0064170C"/>
    <w:rsid w:val="00642E0B"/>
    <w:rsid w:val="0064751A"/>
    <w:rsid w:val="00653709"/>
    <w:rsid w:val="00653769"/>
    <w:rsid w:val="0065451D"/>
    <w:rsid w:val="00655DF2"/>
    <w:rsid w:val="00657BDD"/>
    <w:rsid w:val="00663C2D"/>
    <w:rsid w:val="00672261"/>
    <w:rsid w:val="00672784"/>
    <w:rsid w:val="00672A8F"/>
    <w:rsid w:val="00673C7E"/>
    <w:rsid w:val="00675085"/>
    <w:rsid w:val="006750EE"/>
    <w:rsid w:val="006773BA"/>
    <w:rsid w:val="006827F1"/>
    <w:rsid w:val="00684608"/>
    <w:rsid w:val="006A0BBF"/>
    <w:rsid w:val="006A278F"/>
    <w:rsid w:val="006C135D"/>
    <w:rsid w:val="006C208F"/>
    <w:rsid w:val="006D0B4E"/>
    <w:rsid w:val="006D1FB6"/>
    <w:rsid w:val="006D248F"/>
    <w:rsid w:val="006D68BD"/>
    <w:rsid w:val="006D7367"/>
    <w:rsid w:val="006E019B"/>
    <w:rsid w:val="006E0B93"/>
    <w:rsid w:val="006E1DE4"/>
    <w:rsid w:val="006E3A72"/>
    <w:rsid w:val="006E411E"/>
    <w:rsid w:val="006E50EC"/>
    <w:rsid w:val="006F48D9"/>
    <w:rsid w:val="006F4E0D"/>
    <w:rsid w:val="006F66A6"/>
    <w:rsid w:val="00703E69"/>
    <w:rsid w:val="00707274"/>
    <w:rsid w:val="007079B0"/>
    <w:rsid w:val="0071011F"/>
    <w:rsid w:val="007120DF"/>
    <w:rsid w:val="00712BB0"/>
    <w:rsid w:val="00712D9F"/>
    <w:rsid w:val="007148CE"/>
    <w:rsid w:val="0072167E"/>
    <w:rsid w:val="0072391D"/>
    <w:rsid w:val="0072527B"/>
    <w:rsid w:val="00727B91"/>
    <w:rsid w:val="007323E1"/>
    <w:rsid w:val="007401C7"/>
    <w:rsid w:val="007442A9"/>
    <w:rsid w:val="00744CFD"/>
    <w:rsid w:val="00752EF2"/>
    <w:rsid w:val="00762890"/>
    <w:rsid w:val="00770B42"/>
    <w:rsid w:val="007737BA"/>
    <w:rsid w:val="00785640"/>
    <w:rsid w:val="00786EBC"/>
    <w:rsid w:val="007A053D"/>
    <w:rsid w:val="007A0A52"/>
    <w:rsid w:val="007A1252"/>
    <w:rsid w:val="007A2185"/>
    <w:rsid w:val="007A3477"/>
    <w:rsid w:val="007A7356"/>
    <w:rsid w:val="007B0C8E"/>
    <w:rsid w:val="007B3373"/>
    <w:rsid w:val="007B4344"/>
    <w:rsid w:val="007B6650"/>
    <w:rsid w:val="007B7D70"/>
    <w:rsid w:val="007C28A3"/>
    <w:rsid w:val="007C73D2"/>
    <w:rsid w:val="007C75D8"/>
    <w:rsid w:val="007C7AAB"/>
    <w:rsid w:val="007D02EC"/>
    <w:rsid w:val="007D1DBA"/>
    <w:rsid w:val="007D66DB"/>
    <w:rsid w:val="007E5CC7"/>
    <w:rsid w:val="007E7FC0"/>
    <w:rsid w:val="007F0459"/>
    <w:rsid w:val="00801CA2"/>
    <w:rsid w:val="008032F9"/>
    <w:rsid w:val="00804323"/>
    <w:rsid w:val="00804D04"/>
    <w:rsid w:val="00805499"/>
    <w:rsid w:val="00807A71"/>
    <w:rsid w:val="00810C4B"/>
    <w:rsid w:val="008142BD"/>
    <w:rsid w:val="0081652A"/>
    <w:rsid w:val="00825513"/>
    <w:rsid w:val="008262C7"/>
    <w:rsid w:val="00831A8E"/>
    <w:rsid w:val="0083463F"/>
    <w:rsid w:val="008551C1"/>
    <w:rsid w:val="00856941"/>
    <w:rsid w:val="00857CE4"/>
    <w:rsid w:val="008615D6"/>
    <w:rsid w:val="00861865"/>
    <w:rsid w:val="008623FB"/>
    <w:rsid w:val="00862AE9"/>
    <w:rsid w:val="00865205"/>
    <w:rsid w:val="00865418"/>
    <w:rsid w:val="00871998"/>
    <w:rsid w:val="00872D60"/>
    <w:rsid w:val="00875366"/>
    <w:rsid w:val="00880B57"/>
    <w:rsid w:val="008820B5"/>
    <w:rsid w:val="00882D0E"/>
    <w:rsid w:val="00884896"/>
    <w:rsid w:val="00890F48"/>
    <w:rsid w:val="00893D8B"/>
    <w:rsid w:val="008966BA"/>
    <w:rsid w:val="008A0973"/>
    <w:rsid w:val="008A13E4"/>
    <w:rsid w:val="008A3D8D"/>
    <w:rsid w:val="008A62AF"/>
    <w:rsid w:val="008B31CB"/>
    <w:rsid w:val="008B32F3"/>
    <w:rsid w:val="008B3A62"/>
    <w:rsid w:val="008B3CC4"/>
    <w:rsid w:val="008B3EC3"/>
    <w:rsid w:val="008B6FD3"/>
    <w:rsid w:val="008C1F63"/>
    <w:rsid w:val="008D0727"/>
    <w:rsid w:val="008D1848"/>
    <w:rsid w:val="008E25FB"/>
    <w:rsid w:val="008E4AB3"/>
    <w:rsid w:val="008E56F8"/>
    <w:rsid w:val="008F20A8"/>
    <w:rsid w:val="008F3F06"/>
    <w:rsid w:val="008F7BC3"/>
    <w:rsid w:val="009035CB"/>
    <w:rsid w:val="00905104"/>
    <w:rsid w:val="00910AC9"/>
    <w:rsid w:val="00911D74"/>
    <w:rsid w:val="009134F1"/>
    <w:rsid w:val="009146D0"/>
    <w:rsid w:val="00917A8D"/>
    <w:rsid w:val="00925D07"/>
    <w:rsid w:val="00927648"/>
    <w:rsid w:val="009307D6"/>
    <w:rsid w:val="0094117E"/>
    <w:rsid w:val="0094371B"/>
    <w:rsid w:val="009445E8"/>
    <w:rsid w:val="009475FF"/>
    <w:rsid w:val="00951E24"/>
    <w:rsid w:val="00955762"/>
    <w:rsid w:val="00960DB7"/>
    <w:rsid w:val="00963CD6"/>
    <w:rsid w:val="00970A1F"/>
    <w:rsid w:val="00970E16"/>
    <w:rsid w:val="00971D19"/>
    <w:rsid w:val="0097257E"/>
    <w:rsid w:val="009752AE"/>
    <w:rsid w:val="00976BD5"/>
    <w:rsid w:val="00985250"/>
    <w:rsid w:val="0098561D"/>
    <w:rsid w:val="0099039B"/>
    <w:rsid w:val="009915AF"/>
    <w:rsid w:val="00993ECF"/>
    <w:rsid w:val="00994918"/>
    <w:rsid w:val="009A16A0"/>
    <w:rsid w:val="009A19F1"/>
    <w:rsid w:val="009A4734"/>
    <w:rsid w:val="009A5933"/>
    <w:rsid w:val="009A7276"/>
    <w:rsid w:val="009A7D2E"/>
    <w:rsid w:val="009B033F"/>
    <w:rsid w:val="009B3067"/>
    <w:rsid w:val="009B4193"/>
    <w:rsid w:val="009B5D52"/>
    <w:rsid w:val="009B6ED3"/>
    <w:rsid w:val="009C156F"/>
    <w:rsid w:val="009C2C3A"/>
    <w:rsid w:val="009D278E"/>
    <w:rsid w:val="009D3151"/>
    <w:rsid w:val="009D4C4B"/>
    <w:rsid w:val="009E0372"/>
    <w:rsid w:val="009E1ABC"/>
    <w:rsid w:val="009E47C9"/>
    <w:rsid w:val="009E5283"/>
    <w:rsid w:val="009F034B"/>
    <w:rsid w:val="00A011B9"/>
    <w:rsid w:val="00A10141"/>
    <w:rsid w:val="00A13D68"/>
    <w:rsid w:val="00A1517C"/>
    <w:rsid w:val="00A15DB5"/>
    <w:rsid w:val="00A22E0C"/>
    <w:rsid w:val="00A27008"/>
    <w:rsid w:val="00A33540"/>
    <w:rsid w:val="00A35821"/>
    <w:rsid w:val="00A36311"/>
    <w:rsid w:val="00A37F1F"/>
    <w:rsid w:val="00A44013"/>
    <w:rsid w:val="00A52725"/>
    <w:rsid w:val="00A53781"/>
    <w:rsid w:val="00A65D97"/>
    <w:rsid w:val="00A70258"/>
    <w:rsid w:val="00A70647"/>
    <w:rsid w:val="00A77C4B"/>
    <w:rsid w:val="00A81988"/>
    <w:rsid w:val="00A83EF1"/>
    <w:rsid w:val="00A84C23"/>
    <w:rsid w:val="00A85887"/>
    <w:rsid w:val="00A90548"/>
    <w:rsid w:val="00A9381D"/>
    <w:rsid w:val="00A97771"/>
    <w:rsid w:val="00AA08DA"/>
    <w:rsid w:val="00AA3A85"/>
    <w:rsid w:val="00AA4971"/>
    <w:rsid w:val="00AA606B"/>
    <w:rsid w:val="00AB1BB5"/>
    <w:rsid w:val="00AB2A53"/>
    <w:rsid w:val="00AB2D27"/>
    <w:rsid w:val="00AB767F"/>
    <w:rsid w:val="00AC0039"/>
    <w:rsid w:val="00AC0365"/>
    <w:rsid w:val="00AC1094"/>
    <w:rsid w:val="00AC37E9"/>
    <w:rsid w:val="00AC5F64"/>
    <w:rsid w:val="00AC6598"/>
    <w:rsid w:val="00AD3550"/>
    <w:rsid w:val="00AD4954"/>
    <w:rsid w:val="00AD6F9A"/>
    <w:rsid w:val="00AE00E1"/>
    <w:rsid w:val="00AE19AA"/>
    <w:rsid w:val="00AE2164"/>
    <w:rsid w:val="00AE3E9E"/>
    <w:rsid w:val="00AF4D9B"/>
    <w:rsid w:val="00AF56B0"/>
    <w:rsid w:val="00B00F9C"/>
    <w:rsid w:val="00B01C97"/>
    <w:rsid w:val="00B1324C"/>
    <w:rsid w:val="00B15C50"/>
    <w:rsid w:val="00B21569"/>
    <w:rsid w:val="00B2183E"/>
    <w:rsid w:val="00B27FAC"/>
    <w:rsid w:val="00B327DD"/>
    <w:rsid w:val="00B32CC1"/>
    <w:rsid w:val="00B3683C"/>
    <w:rsid w:val="00B37FAC"/>
    <w:rsid w:val="00B44A32"/>
    <w:rsid w:val="00B46400"/>
    <w:rsid w:val="00B46BA7"/>
    <w:rsid w:val="00B517C0"/>
    <w:rsid w:val="00B53035"/>
    <w:rsid w:val="00B56886"/>
    <w:rsid w:val="00B57885"/>
    <w:rsid w:val="00B63643"/>
    <w:rsid w:val="00B65EDA"/>
    <w:rsid w:val="00B74D1D"/>
    <w:rsid w:val="00B75578"/>
    <w:rsid w:val="00B76309"/>
    <w:rsid w:val="00B77074"/>
    <w:rsid w:val="00B775F9"/>
    <w:rsid w:val="00B77E04"/>
    <w:rsid w:val="00B85ECA"/>
    <w:rsid w:val="00B91A62"/>
    <w:rsid w:val="00B94333"/>
    <w:rsid w:val="00B964C8"/>
    <w:rsid w:val="00BA0656"/>
    <w:rsid w:val="00BA2135"/>
    <w:rsid w:val="00BC1578"/>
    <w:rsid w:val="00BC2201"/>
    <w:rsid w:val="00BC296C"/>
    <w:rsid w:val="00BD0E7D"/>
    <w:rsid w:val="00BD1511"/>
    <w:rsid w:val="00BD2F79"/>
    <w:rsid w:val="00BD4E9C"/>
    <w:rsid w:val="00BD51A5"/>
    <w:rsid w:val="00BD5479"/>
    <w:rsid w:val="00BD56F8"/>
    <w:rsid w:val="00BE62AF"/>
    <w:rsid w:val="00BE793E"/>
    <w:rsid w:val="00BF4F38"/>
    <w:rsid w:val="00BF63A5"/>
    <w:rsid w:val="00BF6B45"/>
    <w:rsid w:val="00C0086F"/>
    <w:rsid w:val="00C01F15"/>
    <w:rsid w:val="00C0201E"/>
    <w:rsid w:val="00C0219D"/>
    <w:rsid w:val="00C02519"/>
    <w:rsid w:val="00C0264A"/>
    <w:rsid w:val="00C03884"/>
    <w:rsid w:val="00C051E2"/>
    <w:rsid w:val="00C0538B"/>
    <w:rsid w:val="00C1005C"/>
    <w:rsid w:val="00C106BA"/>
    <w:rsid w:val="00C16421"/>
    <w:rsid w:val="00C17191"/>
    <w:rsid w:val="00C24F92"/>
    <w:rsid w:val="00C25424"/>
    <w:rsid w:val="00C260F7"/>
    <w:rsid w:val="00C30E47"/>
    <w:rsid w:val="00C326C5"/>
    <w:rsid w:val="00C3270C"/>
    <w:rsid w:val="00C337EB"/>
    <w:rsid w:val="00C33CE6"/>
    <w:rsid w:val="00C35248"/>
    <w:rsid w:val="00C365EF"/>
    <w:rsid w:val="00C456B6"/>
    <w:rsid w:val="00C4722A"/>
    <w:rsid w:val="00C54153"/>
    <w:rsid w:val="00C6388C"/>
    <w:rsid w:val="00C63F2E"/>
    <w:rsid w:val="00C652A1"/>
    <w:rsid w:val="00C674DC"/>
    <w:rsid w:val="00C719A1"/>
    <w:rsid w:val="00C7531F"/>
    <w:rsid w:val="00C77085"/>
    <w:rsid w:val="00C86246"/>
    <w:rsid w:val="00C86B37"/>
    <w:rsid w:val="00C91B8F"/>
    <w:rsid w:val="00C9247D"/>
    <w:rsid w:val="00C9283D"/>
    <w:rsid w:val="00CA0C76"/>
    <w:rsid w:val="00CA68A7"/>
    <w:rsid w:val="00CB0526"/>
    <w:rsid w:val="00CB1296"/>
    <w:rsid w:val="00CB283E"/>
    <w:rsid w:val="00CB45FC"/>
    <w:rsid w:val="00CB7C05"/>
    <w:rsid w:val="00CC3C6F"/>
    <w:rsid w:val="00CC5564"/>
    <w:rsid w:val="00CC6CA2"/>
    <w:rsid w:val="00CD1667"/>
    <w:rsid w:val="00CD4F49"/>
    <w:rsid w:val="00CD553A"/>
    <w:rsid w:val="00CD62F8"/>
    <w:rsid w:val="00CE1DF6"/>
    <w:rsid w:val="00CE278D"/>
    <w:rsid w:val="00CF3E10"/>
    <w:rsid w:val="00D00709"/>
    <w:rsid w:val="00D03F92"/>
    <w:rsid w:val="00D05D57"/>
    <w:rsid w:val="00D074B2"/>
    <w:rsid w:val="00D112FC"/>
    <w:rsid w:val="00D12FFC"/>
    <w:rsid w:val="00D2352A"/>
    <w:rsid w:val="00D254E4"/>
    <w:rsid w:val="00D32284"/>
    <w:rsid w:val="00D34510"/>
    <w:rsid w:val="00D355FD"/>
    <w:rsid w:val="00D455CA"/>
    <w:rsid w:val="00D469A2"/>
    <w:rsid w:val="00D4713D"/>
    <w:rsid w:val="00D555B3"/>
    <w:rsid w:val="00D55910"/>
    <w:rsid w:val="00D637C3"/>
    <w:rsid w:val="00D6561A"/>
    <w:rsid w:val="00D701D2"/>
    <w:rsid w:val="00D70951"/>
    <w:rsid w:val="00D70AA5"/>
    <w:rsid w:val="00D70E85"/>
    <w:rsid w:val="00D80E3C"/>
    <w:rsid w:val="00D8199C"/>
    <w:rsid w:val="00D828EA"/>
    <w:rsid w:val="00D830A4"/>
    <w:rsid w:val="00D92299"/>
    <w:rsid w:val="00D93588"/>
    <w:rsid w:val="00D94A55"/>
    <w:rsid w:val="00D95DF1"/>
    <w:rsid w:val="00DA026D"/>
    <w:rsid w:val="00DA6FF5"/>
    <w:rsid w:val="00DA7BBC"/>
    <w:rsid w:val="00DA7C18"/>
    <w:rsid w:val="00DB4CC6"/>
    <w:rsid w:val="00DB563D"/>
    <w:rsid w:val="00DB6075"/>
    <w:rsid w:val="00DB6B72"/>
    <w:rsid w:val="00DC185D"/>
    <w:rsid w:val="00DC749A"/>
    <w:rsid w:val="00DC78A8"/>
    <w:rsid w:val="00DD4A8E"/>
    <w:rsid w:val="00DD73BD"/>
    <w:rsid w:val="00DE4873"/>
    <w:rsid w:val="00DE6A28"/>
    <w:rsid w:val="00DF058D"/>
    <w:rsid w:val="00DF2F42"/>
    <w:rsid w:val="00DF47B8"/>
    <w:rsid w:val="00DF7114"/>
    <w:rsid w:val="00DF7973"/>
    <w:rsid w:val="00DF7B76"/>
    <w:rsid w:val="00E028D5"/>
    <w:rsid w:val="00E11CF6"/>
    <w:rsid w:val="00E12518"/>
    <w:rsid w:val="00E4068D"/>
    <w:rsid w:val="00E43EE8"/>
    <w:rsid w:val="00E47D75"/>
    <w:rsid w:val="00E544F9"/>
    <w:rsid w:val="00E61DD0"/>
    <w:rsid w:val="00E65C3E"/>
    <w:rsid w:val="00E65C6D"/>
    <w:rsid w:val="00E74D71"/>
    <w:rsid w:val="00E7742E"/>
    <w:rsid w:val="00E830C7"/>
    <w:rsid w:val="00E86FEC"/>
    <w:rsid w:val="00E90C59"/>
    <w:rsid w:val="00E91944"/>
    <w:rsid w:val="00E92ACB"/>
    <w:rsid w:val="00E93BD7"/>
    <w:rsid w:val="00E972FF"/>
    <w:rsid w:val="00EA3751"/>
    <w:rsid w:val="00EA4D90"/>
    <w:rsid w:val="00EA4E2E"/>
    <w:rsid w:val="00EA769D"/>
    <w:rsid w:val="00EB12F0"/>
    <w:rsid w:val="00EB59AD"/>
    <w:rsid w:val="00EB62E5"/>
    <w:rsid w:val="00EB697E"/>
    <w:rsid w:val="00EC067D"/>
    <w:rsid w:val="00EC3983"/>
    <w:rsid w:val="00EC7721"/>
    <w:rsid w:val="00ED0282"/>
    <w:rsid w:val="00ED4939"/>
    <w:rsid w:val="00ED584A"/>
    <w:rsid w:val="00ED6791"/>
    <w:rsid w:val="00EE19F8"/>
    <w:rsid w:val="00EE3A96"/>
    <w:rsid w:val="00EF12DC"/>
    <w:rsid w:val="00EF46EA"/>
    <w:rsid w:val="00EF5FCA"/>
    <w:rsid w:val="00F0166C"/>
    <w:rsid w:val="00F04509"/>
    <w:rsid w:val="00F06889"/>
    <w:rsid w:val="00F07859"/>
    <w:rsid w:val="00F17367"/>
    <w:rsid w:val="00F208E1"/>
    <w:rsid w:val="00F25C57"/>
    <w:rsid w:val="00F26938"/>
    <w:rsid w:val="00F27F57"/>
    <w:rsid w:val="00F402C7"/>
    <w:rsid w:val="00F40471"/>
    <w:rsid w:val="00F438C0"/>
    <w:rsid w:val="00F50304"/>
    <w:rsid w:val="00F527E5"/>
    <w:rsid w:val="00F53984"/>
    <w:rsid w:val="00F5486C"/>
    <w:rsid w:val="00F567A4"/>
    <w:rsid w:val="00F56879"/>
    <w:rsid w:val="00F60D9D"/>
    <w:rsid w:val="00F6173B"/>
    <w:rsid w:val="00F655CF"/>
    <w:rsid w:val="00F700F7"/>
    <w:rsid w:val="00F732E4"/>
    <w:rsid w:val="00F735AC"/>
    <w:rsid w:val="00F76EA1"/>
    <w:rsid w:val="00F76EE7"/>
    <w:rsid w:val="00F92470"/>
    <w:rsid w:val="00F93BC8"/>
    <w:rsid w:val="00FA387F"/>
    <w:rsid w:val="00FA4F3A"/>
    <w:rsid w:val="00FA5E70"/>
    <w:rsid w:val="00FB0108"/>
    <w:rsid w:val="00FB1542"/>
    <w:rsid w:val="00FB3CC2"/>
    <w:rsid w:val="00FB74FC"/>
    <w:rsid w:val="00FC03E5"/>
    <w:rsid w:val="00FC39BB"/>
    <w:rsid w:val="00FC454D"/>
    <w:rsid w:val="00FC6BF3"/>
    <w:rsid w:val="00FC7D91"/>
    <w:rsid w:val="00FD074B"/>
    <w:rsid w:val="00FE3109"/>
    <w:rsid w:val="00FE5990"/>
    <w:rsid w:val="00FE708B"/>
    <w:rsid w:val="00FE72BA"/>
    <w:rsid w:val="00FE7A79"/>
    <w:rsid w:val="00FE7DEC"/>
    <w:rsid w:val="00FF0CA5"/>
    <w:rsid w:val="00FF1185"/>
    <w:rsid w:val="00FF22FB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B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2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2A2B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B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2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2A2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omosti.ru/" TargetMode="External"/><Relationship Id="rId13" Type="http://schemas.openxmlformats.org/officeDocument/2006/relationships/hyperlink" Target="http://www.vedomosti.ru/glossary/%D0%BE%D1%80%D0%B3%D0%B0%D0%BD%D0%B8%D0%B7%D0%B0%D1%86%D0%B8%D1%8F%20%D1%8D%D0%BA%D0%BE%D0%BD%D0%BE%D0%BC%D0%B8%D1%87%D0%B5%D1%81%D0%BA%D0%BE%D0%B3%D0%BE%20%D1%81%D0%BE%D1%82%D1%80%D1%83%D0%B4%D0%BD%D0%B8%D1%87%D0%B5%D1%81%D1%82%D0%B2%D0%B0%20%D0%B8%20%D1%80%D0%B0%D0%B7%D0%B2%D0%B8%D1%82%D0%B8%D1%8F" TargetMode="External"/><Relationship Id="rId18" Type="http://schemas.openxmlformats.org/officeDocument/2006/relationships/hyperlink" Target="http://www.vedomosti.ru/persons/21696/%D0%92%D0%B5%D1%80%D0%BE%D0%BD%D0%B8%D0%BA%D0%B0%20%D0%A1%D0%BA%D0%B2%D0%BE%D1%80%D1%86%D0%BE%D0%B2%D0%B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%20%6d%2e%64%72%61%6e%69%73%68%6e%69%6b%6f%76%61%40%76%65%64%6f%6d%6f%73%74%69%2e%72%75" TargetMode="External"/><Relationship Id="rId12" Type="http://schemas.openxmlformats.org/officeDocument/2006/relationships/hyperlink" Target="http://www.vedomosti.ru/stories/death-toll" TargetMode="External"/><Relationship Id="rId17" Type="http://schemas.openxmlformats.org/officeDocument/2006/relationships/hyperlink" Target="http://www.vedomosti.ru/persons/63436/%D0%92%D1%8F%D1%87%D0%B5%D1%81%D0%BB%D0%B0%D0%B2%20%D0%93%D1%80%D0%B8%D1%89%D0%B5%D0%BD%D0%BA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edomosti.ru/glossary/%D0%BC%D0%BB%D0%B0%D0%B4%D0%B5%D0%BD%D1%87%D0%B5%D1%81%D0%BA%D0%B0%D1%8F%20%D1%81%D0%BC%D0%B5%D1%80%D1%82%D0%BD%D0%BE%D1%81%D1%82%D1%8C" TargetMode="External"/><Relationship Id="rId20" Type="http://schemas.openxmlformats.org/officeDocument/2006/relationships/hyperlink" Target="http://www.vedomosti.ru/politics/news/1837965/krizis_zdorovy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%20%6f%2e%6b%75%76%73%68%69%6e%6f%76%61%40%76%65%64%6f%6d%6f%73%74%69%2e%72%75" TargetMode="External"/><Relationship Id="rId11" Type="http://schemas.openxmlformats.org/officeDocument/2006/relationships/hyperlink" Target="http://www.vedomosti.ru/politics/opinions/2012/06/09/18379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edomosti.ru/glossary/%D0%BF%D1%80%D0%BE%D0%B4%D0%BE%D0%BB%D0%B6%D0%B8%D1%82%D0%B5%D0%BB%D1%8C%D0%BD%D0%BE%D1%81%D1%82%D1%8C%20%D0%B6%D0%B8%D0%B7%D0%BD%D0%B8" TargetMode="External"/><Relationship Id="rId10" Type="http://schemas.openxmlformats.org/officeDocument/2006/relationships/hyperlink" Target="http://www.vedomosti.ru/politics/opinions/2012/06/09/1837965" TargetMode="External"/><Relationship Id="rId19" Type="http://schemas.openxmlformats.org/officeDocument/2006/relationships/hyperlink" Target="http://www.vedomosti.ru/stories/edu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domosti.ru/politics/news/1837965/krizis_zdorovya?full" TargetMode="External"/><Relationship Id="rId14" Type="http://schemas.openxmlformats.org/officeDocument/2006/relationships/hyperlink" Target="http://www.vedomosti.ru/glossary/%D0%BF%D1%80%D0%B8%D1%87%D0%B8%D0%BD%D1%8B%20%D1%81%D0%BC%D0%B5%D1%80%D1%82%D0%B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1115</Words>
  <Characters>6357</Characters>
  <Application>Microsoft Office Word</Application>
  <DocSecurity>0</DocSecurity>
  <Lines>52</Lines>
  <Paragraphs>14</Paragraphs>
  <ScaleCrop>false</ScaleCrop>
  <Company>Krokoz™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2013-04-04T08:08:00Z</dcterms:created>
  <dcterms:modified xsi:type="dcterms:W3CDTF">2013-04-04T08:11:00Z</dcterms:modified>
</cp:coreProperties>
</file>